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B2EE" w14:textId="77A4A71A" w:rsidR="00913C86" w:rsidRPr="00913C86" w:rsidRDefault="00AB38E6" w:rsidP="00D436AE">
      <w:pPr>
        <w:jc w:val="center"/>
        <w:rPr>
          <w:rFonts w:ascii="Hiragino Kaku Gothic ProN W3" w:eastAsia="Hiragino Kaku Gothic ProN W3" w:hAnsi="Hiragino Kaku Gothic ProN W3"/>
          <w:b/>
          <w:bCs/>
          <w:sz w:val="28"/>
          <w:szCs w:val="28"/>
        </w:rPr>
      </w:pPr>
      <w:r w:rsidRPr="00AB38E6">
        <w:rPr>
          <w:rFonts w:ascii="Hiragino Kaku Gothic ProN W3" w:eastAsia="Hiragino Kaku Gothic ProN W3" w:hAnsi="Hiragino Kaku Gothic ProN W3" w:hint="eastAsia"/>
          <w:b/>
          <w:bCs/>
          <w:sz w:val="28"/>
          <w:szCs w:val="28"/>
        </w:rPr>
        <w:t>「フラット</w:t>
      </w:r>
      <w:r w:rsidRPr="00AB38E6">
        <w:rPr>
          <w:rFonts w:ascii="Hiragino Kaku Gothic ProN W3" w:eastAsia="Hiragino Kaku Gothic ProN W3" w:hAnsi="Hiragino Kaku Gothic ProN W3"/>
          <w:b/>
          <w:bCs/>
          <w:sz w:val="28"/>
          <w:szCs w:val="28"/>
        </w:rPr>
        <w:t>50」30歳未満申し込み</w:t>
      </w:r>
      <w:r w:rsidR="000C793F">
        <w:rPr>
          <w:rFonts w:ascii="Hiragino Kaku Gothic ProN W3" w:eastAsia="Hiragino Kaku Gothic ProN W3" w:hAnsi="Hiragino Kaku Gothic ProN W3" w:hint="eastAsia"/>
          <w:b/>
          <w:bCs/>
          <w:sz w:val="28"/>
          <w:szCs w:val="28"/>
        </w:rPr>
        <w:t>２.６</w:t>
      </w:r>
      <w:r w:rsidRPr="00AB38E6">
        <w:rPr>
          <w:rFonts w:ascii="Hiragino Kaku Gothic ProN W3" w:eastAsia="Hiragino Kaku Gothic ProN W3" w:hAnsi="Hiragino Kaku Gothic ProN W3"/>
          <w:b/>
          <w:bCs/>
          <w:sz w:val="28"/>
          <w:szCs w:val="28"/>
        </w:rPr>
        <w:t>倍に</w:t>
      </w:r>
    </w:p>
    <w:p w14:paraId="3577AC16" w14:textId="77777777" w:rsidR="00913C86" w:rsidRDefault="00913C86" w:rsidP="00913C86">
      <w:pPr>
        <w:rPr>
          <w:rFonts w:ascii="Hiragino Kaku Gothic ProN W3" w:eastAsia="Hiragino Kaku Gothic ProN W3" w:hAnsi="Hiragino Kaku Gothic ProN W3"/>
        </w:rPr>
      </w:pPr>
    </w:p>
    <w:p w14:paraId="75ED6410" w14:textId="6F291268" w:rsidR="00AB38E6" w:rsidRDefault="00AB38E6" w:rsidP="00913C8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超長期の住宅ローンが「</w:t>
      </w:r>
      <w:r w:rsidRPr="00AB38E6">
        <w:rPr>
          <w:rFonts w:ascii="Hiragino Kaku Gothic ProN W3" w:eastAsia="Hiragino Kaku Gothic ProN W3" w:hAnsi="Hiragino Kaku Gothic ProN W3"/>
        </w:rPr>
        <w:t>Z世代」</w:t>
      </w:r>
      <w:r>
        <w:rPr>
          <w:rFonts w:ascii="Hiragino Kaku Gothic ProN W3" w:eastAsia="Hiragino Kaku Gothic ProN W3" w:hAnsi="Hiragino Kaku Gothic ProN W3" w:hint="eastAsia"/>
        </w:rPr>
        <w:t>と呼ばれている若い世代</w:t>
      </w:r>
      <w:r w:rsidRPr="00AB38E6">
        <w:rPr>
          <w:rFonts w:ascii="Hiragino Kaku Gothic ProN W3" w:eastAsia="Hiragino Kaku Gothic ProN W3" w:hAnsi="Hiragino Kaku Gothic ProN W3"/>
        </w:rPr>
        <w:t>を中心に支持され</w:t>
      </w:r>
      <w:r w:rsidR="000C793F">
        <w:rPr>
          <w:rFonts w:ascii="Hiragino Kaku Gothic ProN W3" w:eastAsia="Hiragino Kaku Gothic ProN W3" w:hAnsi="Hiragino Kaku Gothic ProN W3" w:hint="eastAsia"/>
        </w:rPr>
        <w:t>始めて</w:t>
      </w:r>
      <w:r>
        <w:rPr>
          <w:rFonts w:ascii="Hiragino Kaku Gothic ProN W3" w:eastAsia="Hiragino Kaku Gothic ProN W3" w:hAnsi="Hiragino Kaku Gothic ProN W3" w:hint="eastAsia"/>
        </w:rPr>
        <w:t>いるようです</w:t>
      </w:r>
      <w:r w:rsidRPr="00AB38E6">
        <w:rPr>
          <w:rFonts w:ascii="Hiragino Kaku Gothic ProN W3" w:eastAsia="Hiragino Kaku Gothic ProN W3" w:hAnsi="Hiragino Kaku Gothic ProN W3"/>
        </w:rPr>
        <w:t>。</w:t>
      </w:r>
    </w:p>
    <w:p w14:paraId="587077B7" w14:textId="6B4C9F04" w:rsidR="00AB38E6" w:rsidRPr="00AB38E6" w:rsidRDefault="00AB38E6" w:rsidP="00913C8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rPr>
        <w:t>条件を満たす住宅を対象に、最長50年まで融資を受けられる「フラット50」の30歳未満の申込件数は、昨年1年間で前年の</w:t>
      </w:r>
      <w:r w:rsidR="000C793F">
        <w:rPr>
          <w:rFonts w:ascii="Hiragino Kaku Gothic ProN W3" w:eastAsia="Hiragino Kaku Gothic ProN W3" w:hAnsi="Hiragino Kaku Gothic ProN W3" w:hint="eastAsia"/>
        </w:rPr>
        <w:t>２.６</w:t>
      </w:r>
      <w:r w:rsidRPr="00AB38E6">
        <w:rPr>
          <w:rFonts w:ascii="Hiragino Kaku Gothic ProN W3" w:eastAsia="Hiragino Kaku Gothic ProN W3" w:hAnsi="Hiragino Kaku Gothic ProN W3"/>
        </w:rPr>
        <w:t>倍に。住宅価格の高騰が続く中、「毎月の支払いを抑えた上で早めに持ち家を購入したい」との考え方が広がっている</w:t>
      </w:r>
      <w:r>
        <w:rPr>
          <w:rFonts w:ascii="Hiragino Kaku Gothic ProN W3" w:eastAsia="Hiragino Kaku Gothic ProN W3" w:hAnsi="Hiragino Kaku Gothic ProN W3" w:hint="eastAsia"/>
        </w:rPr>
        <w:t>のが背景とされています。</w:t>
      </w:r>
    </w:p>
    <w:p w14:paraId="3668339E" w14:textId="2A42D985" w:rsidR="00DA4023" w:rsidRDefault="00AB38E6" w:rsidP="000F3B5E">
      <w:r>
        <w:fldChar w:fldCharType="begin"/>
      </w:r>
      <w:r>
        <w:instrText xml:space="preserve"> INCLUDEPICTURE "https://img.topics.smt.news.goo.ne.jp/image_proxy/compress/q_80/picture/sankei/m_sankei-_economy_finance_ISEVLKSPYJMGZDMJDTNPDC43BI.jpg" \* MERGEFORMATINET </w:instrText>
      </w:r>
      <w:r>
        <w:fldChar w:fldCharType="separate"/>
      </w:r>
      <w:r>
        <w:rPr>
          <w:noProof/>
        </w:rPr>
        <w:drawing>
          <wp:inline distT="0" distB="0" distL="0" distR="0" wp14:anchorId="2D3037CB" wp14:editId="4EB253BA">
            <wp:extent cx="5396865" cy="3164205"/>
            <wp:effectExtent l="0" t="0" r="635" b="0"/>
            <wp:docPr id="1371279325" name="図 1" descr="「フラット50」、30歳未満申し込み2・6倍に　Z世代「人生設計にフィ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ラット50」、30歳未満申し込み2・6倍に　Z世代「人生設計にフィッ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865" cy="3164205"/>
                    </a:xfrm>
                    <a:prstGeom prst="rect">
                      <a:avLst/>
                    </a:prstGeom>
                    <a:noFill/>
                    <a:ln>
                      <a:noFill/>
                    </a:ln>
                  </pic:spPr>
                </pic:pic>
              </a:graphicData>
            </a:graphic>
          </wp:inline>
        </w:drawing>
      </w:r>
      <w:r>
        <w:fldChar w:fldCharType="end"/>
      </w:r>
    </w:p>
    <w:p w14:paraId="5AF03FEB" w14:textId="0416A3DC"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フラット</w:t>
      </w:r>
      <w:r w:rsidRPr="00AB38E6">
        <w:rPr>
          <w:rFonts w:ascii="Hiragino Kaku Gothic ProN W3" w:eastAsia="Hiragino Kaku Gothic ProN W3" w:hAnsi="Hiragino Kaku Gothic ProN W3"/>
        </w:rPr>
        <w:t>50は、国が定めた基準を満たす長期優良住宅を対象に固定金利で最長50年まで融資する商品。住宅金融支援機構によると、世代別の利用割合は30歳未満が4割弱で、30代に続いて2番目に多い。20~30代が35年超の住宅ローンの増加をけん引している</w:t>
      </w:r>
      <w:r w:rsidR="00523997">
        <w:rPr>
          <w:rFonts w:ascii="Hiragino Kaku Gothic ProN W3" w:eastAsia="Hiragino Kaku Gothic ProN W3" w:hAnsi="Hiragino Kaku Gothic ProN W3" w:hint="eastAsia"/>
        </w:rPr>
        <w:t>の</w:t>
      </w:r>
      <w:r>
        <w:rPr>
          <w:rFonts w:ascii="Hiragino Kaku Gothic ProN W3" w:eastAsia="Hiragino Kaku Gothic ProN W3" w:hAnsi="Hiragino Kaku Gothic ProN W3" w:hint="eastAsia"/>
        </w:rPr>
        <w:t>が分かります</w:t>
      </w:r>
      <w:r w:rsidRPr="00AB38E6">
        <w:rPr>
          <w:rFonts w:ascii="Hiragino Kaku Gothic ProN W3" w:eastAsia="Hiragino Kaku Gothic ProN W3" w:hAnsi="Hiragino Kaku Gothic ProN W3"/>
        </w:rPr>
        <w:t>。</w:t>
      </w:r>
    </w:p>
    <w:p w14:paraId="2C5A9BB9" w14:textId="0EC960E6" w:rsidR="00AB38E6" w:rsidRDefault="00AB38E6"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金融機関</w:t>
      </w:r>
      <w:r w:rsidRPr="00AB38E6">
        <w:rPr>
          <w:rFonts w:ascii="Hiragino Kaku Gothic ProN W3" w:eastAsia="Hiragino Kaku Gothic ProN W3" w:hAnsi="Hiragino Kaku Gothic ProN W3"/>
        </w:rPr>
        <w:t>301</w:t>
      </w:r>
      <w:r>
        <w:rPr>
          <w:rFonts w:ascii="Hiragino Kaku Gothic ProN W3" w:eastAsia="Hiragino Kaku Gothic ProN W3" w:hAnsi="Hiragino Kaku Gothic ProN W3" w:hint="eastAsia"/>
        </w:rPr>
        <w:t>社の動向をまとめた</w:t>
      </w:r>
      <w:r w:rsidRPr="00AB38E6">
        <w:rPr>
          <w:rFonts w:ascii="Hiragino Kaku Gothic ProN W3" w:eastAsia="Hiragino Kaku Gothic ProN W3" w:hAnsi="Hiragino Kaku Gothic ProN W3"/>
        </w:rPr>
        <w:t>「2024年度住宅ローン貸出動向調査」の結果</w:t>
      </w:r>
      <w:r>
        <w:rPr>
          <w:rFonts w:ascii="Hiragino Kaku Gothic ProN W3" w:eastAsia="Hiragino Kaku Gothic ProN W3" w:hAnsi="Hiragino Kaku Gothic ProN W3" w:hint="eastAsia"/>
        </w:rPr>
        <w:t>でも、この1年で起こった変化では、</w:t>
      </w:r>
      <w:r w:rsidRPr="00AB38E6">
        <w:rPr>
          <w:rFonts w:ascii="Hiragino Kaku Gothic ProN W3" w:eastAsia="Hiragino Kaku Gothic ProN W3" w:hAnsi="Hiragino Kaku Gothic ProN W3" w:hint="eastAsia"/>
        </w:rPr>
        <w:t>「返済期間</w:t>
      </w:r>
      <w:r w:rsidRPr="00AB38E6">
        <w:rPr>
          <w:rFonts w:ascii="Hiragino Kaku Gothic ProN W3" w:eastAsia="Hiragino Kaku Gothic ProN W3" w:hAnsi="Hiragino Kaku Gothic ProN W3"/>
        </w:rPr>
        <w:t>35年超のローン提供」が最も多く、前回の57.0％から75.8％と大幅に増加し</w:t>
      </w:r>
      <w:r>
        <w:rPr>
          <w:rFonts w:ascii="Hiragino Kaku Gothic ProN W3" w:eastAsia="Hiragino Kaku Gothic ProN W3" w:hAnsi="Hiragino Kaku Gothic ProN W3" w:hint="eastAsia"/>
        </w:rPr>
        <w:t>ました</w:t>
      </w:r>
      <w:r w:rsidRPr="00AB38E6">
        <w:rPr>
          <w:rFonts w:ascii="Hiragino Kaku Gothic ProN W3" w:eastAsia="Hiragino Kaku Gothic ProN W3" w:hAnsi="Hiragino Kaku Gothic ProN W3"/>
        </w:rPr>
        <w:t>。</w:t>
      </w:r>
    </w:p>
    <w:p w14:paraId="64BA0D21" w14:textId="77777777" w:rsidR="00AB38E6" w:rsidRDefault="00AB38E6" w:rsidP="000F3B5E">
      <w:pPr>
        <w:rPr>
          <w:rFonts w:ascii="Hiragino Kaku Gothic ProN W3" w:eastAsia="Hiragino Kaku Gothic ProN W3" w:hAnsi="Hiragino Kaku Gothic ProN W3"/>
        </w:rPr>
      </w:pPr>
    </w:p>
    <w:p w14:paraId="3288B1CC" w14:textId="72C91A0A" w:rsidR="00AB38E6" w:rsidRDefault="00AB38E6" w:rsidP="000F3B5E">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以前にもお伝えした通り、35年超返済のメリットはなんと言っても、毎月の返済額が安くなること。</w:t>
      </w:r>
    </w:p>
    <w:p w14:paraId="37959BF7" w14:textId="7398E7A4"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rPr>
        <w:lastRenderedPageBreak/>
        <w:t>4000万円の借り入れの場合（金利0.5%）35年返済であれば103,834円の返済額ですが、50年返済であれば75,360円ですから3万円弱</w:t>
      </w:r>
      <w:r w:rsidR="00523997">
        <w:rPr>
          <w:rFonts w:ascii="Hiragino Kaku Gothic ProN W3" w:eastAsia="Hiragino Kaku Gothic ProN W3" w:hAnsi="Hiragino Kaku Gothic ProN W3" w:hint="eastAsia"/>
        </w:rPr>
        <w:t>、</w:t>
      </w:r>
      <w:r w:rsidRPr="00AB38E6">
        <w:rPr>
          <w:rFonts w:ascii="Hiragino Kaku Gothic ProN W3" w:eastAsia="Hiragino Kaku Gothic ProN W3" w:hAnsi="Hiragino Kaku Gothic ProN W3"/>
        </w:rPr>
        <w:t>返済額がさがります。（※35年返済にくらべて50年返済は金利が高めに設定されていることもありますのでご注意を）</w:t>
      </w:r>
    </w:p>
    <w:p w14:paraId="018D2E12"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子育てにお金がかかる若年層にしてみれば、魅力的な商品です。</w:t>
      </w:r>
    </w:p>
    <w:p w14:paraId="202D2C20"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さらに、返済期間が長い方が、残高はゆっくり減っていくことになるので、住宅ローン控除額が大きくなる点もメリットです。</w:t>
      </w:r>
    </w:p>
    <w:p w14:paraId="00029B53" w14:textId="77777777" w:rsidR="00AB38E6" w:rsidRPr="00AB38E6" w:rsidRDefault="00AB38E6" w:rsidP="00AB38E6">
      <w:pPr>
        <w:rPr>
          <w:rFonts w:ascii="Hiragino Kaku Gothic ProN W3" w:eastAsia="Hiragino Kaku Gothic ProN W3" w:hAnsi="Hiragino Kaku Gothic ProN W3"/>
        </w:rPr>
      </w:pPr>
    </w:p>
    <w:p w14:paraId="74F643B3" w14:textId="68001B61" w:rsidR="00AB38E6" w:rsidRPr="00AB38E6" w:rsidRDefault="00AB38E6" w:rsidP="00AB38E6">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反面、</w:t>
      </w:r>
      <w:r w:rsidRPr="00AB38E6">
        <w:rPr>
          <w:rFonts w:ascii="Hiragino Kaku Gothic ProN W3" w:eastAsia="Hiragino Kaku Gothic ProN W3" w:hAnsi="Hiragino Kaku Gothic ProN W3" w:hint="eastAsia"/>
        </w:rPr>
        <w:t>5</w:t>
      </w:r>
      <w:r w:rsidRPr="00AB38E6">
        <w:rPr>
          <w:rFonts w:ascii="Hiragino Kaku Gothic ProN W3" w:eastAsia="Hiragino Kaku Gothic ProN W3" w:hAnsi="Hiragino Kaku Gothic ProN W3"/>
        </w:rPr>
        <w:t>0年返済のデメリットはなんといっても、返済総額が増えること</w:t>
      </w:r>
      <w:r>
        <w:rPr>
          <w:rFonts w:ascii="Hiragino Kaku Gothic ProN W3" w:eastAsia="Hiragino Kaku Gothic ProN W3" w:hAnsi="Hiragino Kaku Gothic ProN W3" w:hint="eastAsia"/>
        </w:rPr>
        <w:t>。</w:t>
      </w:r>
    </w:p>
    <w:p w14:paraId="26902BF4"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先ほどのケースで言えば、</w:t>
      </w:r>
      <w:r w:rsidRPr="00AB38E6">
        <w:rPr>
          <w:rFonts w:ascii="Hiragino Kaku Gothic ProN W3" w:eastAsia="Hiragino Kaku Gothic ProN W3" w:hAnsi="Hiragino Kaku Gothic ProN W3"/>
        </w:rPr>
        <w:t>35年返済が4361万円の返済総額であるのに対して、50年返済は返済総額4521万円と160万円ほど増えます。</w:t>
      </w:r>
    </w:p>
    <w:p w14:paraId="03F30823" w14:textId="77777777" w:rsidR="00AB38E6" w:rsidRPr="00AB38E6" w:rsidRDefault="00AB38E6" w:rsidP="00AB38E6">
      <w:pPr>
        <w:rPr>
          <w:rFonts w:ascii="Hiragino Kaku Gothic ProN W3" w:eastAsia="Hiragino Kaku Gothic ProN W3" w:hAnsi="Hiragino Kaku Gothic ProN W3"/>
        </w:rPr>
      </w:pPr>
    </w:p>
    <w:p w14:paraId="1D8BC7B0"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さらに、返済期間が長いということは、返済残額の減りが少ないですから、金利上昇時には大きな影響を受けます。</w:t>
      </w:r>
    </w:p>
    <w:p w14:paraId="16785B6B" w14:textId="77777777" w:rsidR="00AB38E6" w:rsidRPr="00AB38E6" w:rsidRDefault="00AB38E6" w:rsidP="00AB38E6">
      <w:pPr>
        <w:rPr>
          <w:rFonts w:ascii="Hiragino Kaku Gothic ProN W3" w:eastAsia="Hiragino Kaku Gothic ProN W3" w:hAnsi="Hiragino Kaku Gothic ProN W3"/>
        </w:rPr>
      </w:pPr>
    </w:p>
    <w:p w14:paraId="2257DF5B"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こうしたデメリットをコントロールするためにどうすればいいのか？</w:t>
      </w:r>
    </w:p>
    <w:p w14:paraId="2020647A" w14:textId="77777777" w:rsidR="00AB38E6" w:rsidRPr="00AB38E6" w:rsidRDefault="00AB38E6" w:rsidP="00AB38E6">
      <w:pPr>
        <w:rPr>
          <w:rFonts w:ascii="Hiragino Kaku Gothic ProN W3" w:eastAsia="Hiragino Kaku Gothic ProN W3" w:hAnsi="Hiragino Kaku Gothic ProN W3"/>
        </w:rPr>
      </w:pPr>
    </w:p>
    <w:p w14:paraId="15BB5B90"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方法は１つ。貯蓄の目標計画を立てることです。</w:t>
      </w:r>
    </w:p>
    <w:p w14:paraId="4FB4627A"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貯蓄額がローン残高をいつ追い越すか。重要なポイントはここにあります。</w:t>
      </w:r>
    </w:p>
    <w:p w14:paraId="5632C0E1"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決して繰り上げ返済を焦ってしてはいけません。繰り上げ返済を急ぎすぎた為に教育費に苦労しているケースをよく見かけます。</w:t>
      </w:r>
    </w:p>
    <w:p w14:paraId="741E5A6A"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また、繰り上げ返済を頑張るあまりに、車をローンや残クレで買っていては意味がありません。</w:t>
      </w:r>
    </w:p>
    <w:p w14:paraId="4B7F9D2D" w14:textId="77777777" w:rsidR="00AB38E6" w:rsidRPr="00AB38E6" w:rsidRDefault="00AB38E6" w:rsidP="00AB38E6">
      <w:pPr>
        <w:rPr>
          <w:rFonts w:ascii="Hiragino Kaku Gothic ProN W3" w:eastAsia="Hiragino Kaku Gothic ProN W3" w:hAnsi="Hiragino Kaku Gothic ProN W3"/>
        </w:rPr>
      </w:pPr>
    </w:p>
    <w:p w14:paraId="79BDAD2C" w14:textId="77777777"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まずは、お子さんの教育費を貯める。そして車は現金で購入する。その体制が整ってから、何歳で住宅ローンを完済するか、つまり何歳までに繰り上げ返済してローンをやっつけるかを計画します。</w:t>
      </w:r>
    </w:p>
    <w:p w14:paraId="7CA96B6A" w14:textId="77777777" w:rsidR="00AB38E6" w:rsidRPr="00AB38E6" w:rsidRDefault="00AB38E6" w:rsidP="00AB38E6">
      <w:pPr>
        <w:rPr>
          <w:rFonts w:ascii="Hiragino Kaku Gothic ProN W3" w:eastAsia="Hiragino Kaku Gothic ProN W3" w:hAnsi="Hiragino Kaku Gothic ProN W3"/>
        </w:rPr>
      </w:pPr>
    </w:p>
    <w:p w14:paraId="3CC84447" w14:textId="0A8ABA12" w:rsidR="00AB38E6" w:rsidRPr="00AB38E6" w:rsidRDefault="00AB38E6" w:rsidP="00AB38E6">
      <w:pPr>
        <w:rPr>
          <w:rFonts w:ascii="Hiragino Kaku Gothic ProN W3" w:eastAsia="Hiragino Kaku Gothic ProN W3" w:hAnsi="Hiragino Kaku Gothic ProN W3"/>
        </w:rPr>
      </w:pPr>
      <w:r w:rsidRPr="00AB38E6">
        <w:rPr>
          <w:rFonts w:ascii="Hiragino Kaku Gothic ProN W3" w:eastAsia="Hiragino Kaku Gothic ProN W3" w:hAnsi="Hiragino Kaku Gothic ProN W3" w:hint="eastAsia"/>
        </w:rPr>
        <w:t>それができれば</w:t>
      </w:r>
      <w:r w:rsidRPr="00AB38E6">
        <w:rPr>
          <w:rFonts w:ascii="Hiragino Kaku Gothic ProN W3" w:eastAsia="Hiragino Kaku Gothic ProN W3" w:hAnsi="Hiragino Kaku Gothic ProN W3"/>
        </w:rPr>
        <w:t>50年返済も怖くはありません。ようはどう利用するか？ということなのです。</w:t>
      </w:r>
    </w:p>
    <w:sectPr w:rsidR="00AB38E6" w:rsidRPr="00AB38E6" w:rsidSect="0053214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DAD88" w14:textId="77777777" w:rsidR="00035ACA" w:rsidRDefault="00035ACA" w:rsidP="005A26F6">
      <w:r>
        <w:separator/>
      </w:r>
    </w:p>
  </w:endnote>
  <w:endnote w:type="continuationSeparator" w:id="0">
    <w:p w14:paraId="65966768" w14:textId="77777777" w:rsidR="00035ACA" w:rsidRDefault="00035ACA"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89954" w14:textId="77777777" w:rsidR="00035ACA" w:rsidRDefault="00035ACA" w:rsidP="005A26F6">
      <w:r>
        <w:separator/>
      </w:r>
    </w:p>
  </w:footnote>
  <w:footnote w:type="continuationSeparator" w:id="0">
    <w:p w14:paraId="69BB9AAE" w14:textId="77777777" w:rsidR="00035ACA" w:rsidRDefault="00035ACA" w:rsidP="005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13EEE"/>
    <w:multiLevelType w:val="hybridMultilevel"/>
    <w:tmpl w:val="C386A53A"/>
    <w:lvl w:ilvl="0" w:tplc="03482FA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77CD9"/>
    <w:multiLevelType w:val="hybridMultilevel"/>
    <w:tmpl w:val="CE2C1FFC"/>
    <w:lvl w:ilvl="0" w:tplc="19260A98">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22D5B6D"/>
    <w:multiLevelType w:val="hybridMultilevel"/>
    <w:tmpl w:val="A6767DD4"/>
    <w:lvl w:ilvl="0" w:tplc="A8484D22">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C82B7B"/>
    <w:multiLevelType w:val="hybridMultilevel"/>
    <w:tmpl w:val="EEACE174"/>
    <w:lvl w:ilvl="0" w:tplc="0296AF62">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A8C7A09"/>
    <w:multiLevelType w:val="hybridMultilevel"/>
    <w:tmpl w:val="D10EC0AA"/>
    <w:lvl w:ilvl="0" w:tplc="DEAE72FC">
      <w:start w:val="3"/>
      <w:numFmt w:val="bullet"/>
      <w:lvlText w:val="・"/>
      <w:lvlJc w:val="left"/>
      <w:pPr>
        <w:ind w:left="360" w:hanging="360"/>
      </w:pPr>
      <w:rPr>
        <w:rFonts w:ascii="Hiragino Kaku Gothic ProN W3" w:eastAsia="Hiragino Kaku Gothic ProN W3" w:hAnsi="Hiragino Kaku Gothic ProN W3"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446846"/>
    <w:multiLevelType w:val="hybridMultilevel"/>
    <w:tmpl w:val="546068EE"/>
    <w:lvl w:ilvl="0" w:tplc="C052BC54">
      <w:numFmt w:val="bullet"/>
      <w:lvlText w:val="○"/>
      <w:lvlJc w:val="left"/>
      <w:pPr>
        <w:ind w:left="360" w:hanging="360"/>
      </w:pPr>
      <w:rPr>
        <w:rFonts w:ascii="Hiragino Kaku Gothic ProN W3" w:eastAsia="Hiragino Kaku Gothic ProN W3" w:hAnsi="Hiragino Kaku Gothic ProN W3" w:cs="Apple Color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7"/>
  </w:num>
  <w:num w:numId="2" w16cid:durableId="1222256962">
    <w:abstractNumId w:val="9"/>
  </w:num>
  <w:num w:numId="3" w16cid:durableId="447091728">
    <w:abstractNumId w:val="0"/>
  </w:num>
  <w:num w:numId="4" w16cid:durableId="290982014">
    <w:abstractNumId w:val="12"/>
  </w:num>
  <w:num w:numId="5" w16cid:durableId="278952339">
    <w:abstractNumId w:val="14"/>
  </w:num>
  <w:num w:numId="6" w16cid:durableId="361589963">
    <w:abstractNumId w:val="5"/>
  </w:num>
  <w:num w:numId="7" w16cid:durableId="1411538085">
    <w:abstractNumId w:val="11"/>
  </w:num>
  <w:num w:numId="8" w16cid:durableId="895510125">
    <w:abstractNumId w:val="10"/>
  </w:num>
  <w:num w:numId="9" w16cid:durableId="1115910062">
    <w:abstractNumId w:val="8"/>
  </w:num>
  <w:num w:numId="10" w16cid:durableId="1381055869">
    <w:abstractNumId w:val="7"/>
  </w:num>
  <w:num w:numId="11" w16cid:durableId="1986664132">
    <w:abstractNumId w:val="2"/>
  </w:num>
  <w:num w:numId="12" w16cid:durableId="77989764">
    <w:abstractNumId w:val="16"/>
  </w:num>
  <w:num w:numId="13" w16cid:durableId="1358583725">
    <w:abstractNumId w:val="15"/>
  </w:num>
  <w:num w:numId="14" w16cid:durableId="228659529">
    <w:abstractNumId w:val="4"/>
  </w:num>
  <w:num w:numId="15" w16cid:durableId="1337269476">
    <w:abstractNumId w:val="6"/>
  </w:num>
  <w:num w:numId="16" w16cid:durableId="394671741">
    <w:abstractNumId w:val="3"/>
  </w:num>
  <w:num w:numId="17" w16cid:durableId="209343112">
    <w:abstractNumId w:val="1"/>
  </w:num>
  <w:num w:numId="18" w16cid:durableId="412775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20"/>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E76"/>
    <w:rsid w:val="00012F7E"/>
    <w:rsid w:val="00017178"/>
    <w:rsid w:val="00021817"/>
    <w:rsid w:val="0002184B"/>
    <w:rsid w:val="00021A33"/>
    <w:rsid w:val="0002378A"/>
    <w:rsid w:val="0002546A"/>
    <w:rsid w:val="00026C1A"/>
    <w:rsid w:val="0003039E"/>
    <w:rsid w:val="00031518"/>
    <w:rsid w:val="000327B9"/>
    <w:rsid w:val="00032B70"/>
    <w:rsid w:val="00035ACA"/>
    <w:rsid w:val="00035B11"/>
    <w:rsid w:val="0003653F"/>
    <w:rsid w:val="000404D8"/>
    <w:rsid w:val="0004053B"/>
    <w:rsid w:val="0004109C"/>
    <w:rsid w:val="000466F1"/>
    <w:rsid w:val="00051DF3"/>
    <w:rsid w:val="00053697"/>
    <w:rsid w:val="00053D0B"/>
    <w:rsid w:val="000562CE"/>
    <w:rsid w:val="00060398"/>
    <w:rsid w:val="00060566"/>
    <w:rsid w:val="000611D1"/>
    <w:rsid w:val="0006224B"/>
    <w:rsid w:val="00062F0D"/>
    <w:rsid w:val="00063E47"/>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C793F"/>
    <w:rsid w:val="000D3814"/>
    <w:rsid w:val="000D41B5"/>
    <w:rsid w:val="000D4709"/>
    <w:rsid w:val="000D56D2"/>
    <w:rsid w:val="000D6A8F"/>
    <w:rsid w:val="000E035C"/>
    <w:rsid w:val="000E5857"/>
    <w:rsid w:val="000E663B"/>
    <w:rsid w:val="000F3390"/>
    <w:rsid w:val="000F3B5E"/>
    <w:rsid w:val="000F7523"/>
    <w:rsid w:val="001005CE"/>
    <w:rsid w:val="00101576"/>
    <w:rsid w:val="001025DF"/>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7B6"/>
    <w:rsid w:val="00164973"/>
    <w:rsid w:val="00164EA7"/>
    <w:rsid w:val="00167678"/>
    <w:rsid w:val="00167852"/>
    <w:rsid w:val="00171499"/>
    <w:rsid w:val="00176244"/>
    <w:rsid w:val="00180C48"/>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2B31"/>
    <w:rsid w:val="002C72E1"/>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2C52"/>
    <w:rsid w:val="003F3874"/>
    <w:rsid w:val="003F404E"/>
    <w:rsid w:val="003F57D4"/>
    <w:rsid w:val="003F716D"/>
    <w:rsid w:val="0040122B"/>
    <w:rsid w:val="004060CD"/>
    <w:rsid w:val="00410C10"/>
    <w:rsid w:val="004116D9"/>
    <w:rsid w:val="00414C12"/>
    <w:rsid w:val="004156D5"/>
    <w:rsid w:val="004169DE"/>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2F96"/>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28D7"/>
    <w:rsid w:val="00523997"/>
    <w:rsid w:val="00524E04"/>
    <w:rsid w:val="00527E6D"/>
    <w:rsid w:val="00530841"/>
    <w:rsid w:val="00530DB7"/>
    <w:rsid w:val="00531BB5"/>
    <w:rsid w:val="00532140"/>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6509"/>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2EAF"/>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43C44"/>
    <w:rsid w:val="0075772A"/>
    <w:rsid w:val="007603AD"/>
    <w:rsid w:val="007616D2"/>
    <w:rsid w:val="00766F64"/>
    <w:rsid w:val="007728F1"/>
    <w:rsid w:val="00773064"/>
    <w:rsid w:val="007760F5"/>
    <w:rsid w:val="007769E8"/>
    <w:rsid w:val="0078143F"/>
    <w:rsid w:val="0078167F"/>
    <w:rsid w:val="00783C64"/>
    <w:rsid w:val="007847BF"/>
    <w:rsid w:val="00784A57"/>
    <w:rsid w:val="0078583A"/>
    <w:rsid w:val="00786567"/>
    <w:rsid w:val="00790163"/>
    <w:rsid w:val="00790E7B"/>
    <w:rsid w:val="00794392"/>
    <w:rsid w:val="00795DCA"/>
    <w:rsid w:val="00796271"/>
    <w:rsid w:val="00796E83"/>
    <w:rsid w:val="007A01DD"/>
    <w:rsid w:val="007A31CA"/>
    <w:rsid w:val="007A447C"/>
    <w:rsid w:val="007A5549"/>
    <w:rsid w:val="007A77B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1B7F"/>
    <w:rsid w:val="0081484E"/>
    <w:rsid w:val="00814D8C"/>
    <w:rsid w:val="00815DB9"/>
    <w:rsid w:val="00816A37"/>
    <w:rsid w:val="008205C8"/>
    <w:rsid w:val="00820F1A"/>
    <w:rsid w:val="008216A7"/>
    <w:rsid w:val="00822565"/>
    <w:rsid w:val="00824970"/>
    <w:rsid w:val="00830305"/>
    <w:rsid w:val="0083230F"/>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39F1"/>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13C86"/>
    <w:rsid w:val="00914085"/>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1FD4"/>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4727E"/>
    <w:rsid w:val="00A501C2"/>
    <w:rsid w:val="00A55632"/>
    <w:rsid w:val="00A56333"/>
    <w:rsid w:val="00A56978"/>
    <w:rsid w:val="00A57B47"/>
    <w:rsid w:val="00A602BF"/>
    <w:rsid w:val="00A61198"/>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38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3065"/>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47C7"/>
    <w:rsid w:val="00B2694C"/>
    <w:rsid w:val="00B27D33"/>
    <w:rsid w:val="00B31670"/>
    <w:rsid w:val="00B336A4"/>
    <w:rsid w:val="00B33A30"/>
    <w:rsid w:val="00B33CA1"/>
    <w:rsid w:val="00B34517"/>
    <w:rsid w:val="00B35818"/>
    <w:rsid w:val="00B370E8"/>
    <w:rsid w:val="00B4043C"/>
    <w:rsid w:val="00B424A1"/>
    <w:rsid w:val="00B44DC5"/>
    <w:rsid w:val="00B465DC"/>
    <w:rsid w:val="00B47152"/>
    <w:rsid w:val="00B530B1"/>
    <w:rsid w:val="00B56840"/>
    <w:rsid w:val="00B56ECB"/>
    <w:rsid w:val="00B619D3"/>
    <w:rsid w:val="00B636A2"/>
    <w:rsid w:val="00B678C3"/>
    <w:rsid w:val="00B70633"/>
    <w:rsid w:val="00B70A4C"/>
    <w:rsid w:val="00B74FBD"/>
    <w:rsid w:val="00B75C21"/>
    <w:rsid w:val="00B873B8"/>
    <w:rsid w:val="00B908BA"/>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2884"/>
    <w:rsid w:val="00BF6D04"/>
    <w:rsid w:val="00BF6D23"/>
    <w:rsid w:val="00C007E6"/>
    <w:rsid w:val="00C02753"/>
    <w:rsid w:val="00C029D2"/>
    <w:rsid w:val="00C038ED"/>
    <w:rsid w:val="00C10197"/>
    <w:rsid w:val="00C11A6F"/>
    <w:rsid w:val="00C128F0"/>
    <w:rsid w:val="00C134A8"/>
    <w:rsid w:val="00C135A7"/>
    <w:rsid w:val="00C13EDF"/>
    <w:rsid w:val="00C1494C"/>
    <w:rsid w:val="00C20223"/>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76ED2"/>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6D40"/>
    <w:rsid w:val="00D075E9"/>
    <w:rsid w:val="00D07A56"/>
    <w:rsid w:val="00D116E1"/>
    <w:rsid w:val="00D14496"/>
    <w:rsid w:val="00D15FF2"/>
    <w:rsid w:val="00D20473"/>
    <w:rsid w:val="00D214FD"/>
    <w:rsid w:val="00D22262"/>
    <w:rsid w:val="00D22730"/>
    <w:rsid w:val="00D27429"/>
    <w:rsid w:val="00D33691"/>
    <w:rsid w:val="00D36703"/>
    <w:rsid w:val="00D37840"/>
    <w:rsid w:val="00D436AE"/>
    <w:rsid w:val="00D4454D"/>
    <w:rsid w:val="00D51729"/>
    <w:rsid w:val="00D5468D"/>
    <w:rsid w:val="00D547A2"/>
    <w:rsid w:val="00D565F6"/>
    <w:rsid w:val="00D6167C"/>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A4023"/>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4B4C"/>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35CFA"/>
    <w:rsid w:val="00F432C5"/>
    <w:rsid w:val="00F437EF"/>
    <w:rsid w:val="00F46289"/>
    <w:rsid w:val="00F470B1"/>
    <w:rsid w:val="00F4788A"/>
    <w:rsid w:val="00F47B43"/>
    <w:rsid w:val="00F50D7D"/>
    <w:rsid w:val="00F50F65"/>
    <w:rsid w:val="00F51057"/>
    <w:rsid w:val="00F5346D"/>
    <w:rsid w:val="00F61B0B"/>
    <w:rsid w:val="00F61CAB"/>
    <w:rsid w:val="00F65E7F"/>
    <w:rsid w:val="00F677A8"/>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63235156">
      <w:bodyDiv w:val="1"/>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2708</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充輝 岡崎</cp:lastModifiedBy>
  <cp:revision>83</cp:revision>
  <dcterms:created xsi:type="dcterms:W3CDTF">2020-03-06T09:24:00Z</dcterms:created>
  <dcterms:modified xsi:type="dcterms:W3CDTF">2025-05-08T04:56:00Z</dcterms:modified>
</cp:coreProperties>
</file>